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550F1" w14:textId="28CB505E" w:rsidR="006E67BC" w:rsidRDefault="00CE3BB5" w:rsidP="00CE3BB5">
      <w:pPr>
        <w:jc w:val="both"/>
      </w:pPr>
      <w:r w:rsidRPr="00CE3BB5">
        <w:rPr>
          <w:b/>
          <w:bCs/>
          <w:sz w:val="28"/>
          <w:szCs w:val="28"/>
        </w:rPr>
        <w:t>PROCEDURA ZGŁOSZEŃ WEWNĘTRZNYCH</w:t>
      </w:r>
      <w:r>
        <w:t xml:space="preserve"> Obowiązuje od: 2024.09.25</w:t>
      </w:r>
      <w:r>
        <w:br/>
        <w:t>MUZEUM IM. JACKA MALCZEWSKIEGO W RADOMIU</w:t>
      </w:r>
    </w:p>
    <w:p w14:paraId="316F20E5" w14:textId="77777777" w:rsidR="00CE3BB5" w:rsidRDefault="00CE3BB5" w:rsidP="00CE3BB5">
      <w:pPr>
        <w:jc w:val="both"/>
      </w:pPr>
    </w:p>
    <w:p w14:paraId="6E4C61D5" w14:textId="77777777" w:rsidR="00DE1EB4" w:rsidRDefault="00DE1EB4" w:rsidP="00CE3BB5">
      <w:pPr>
        <w:jc w:val="both"/>
      </w:pPr>
    </w:p>
    <w:p w14:paraId="32C6CDDE" w14:textId="690C990C" w:rsidR="00CE3BB5" w:rsidRPr="00DE1EB4" w:rsidRDefault="00CE3BB5" w:rsidP="00DE1EB4">
      <w:pPr>
        <w:jc w:val="center"/>
        <w:rPr>
          <w:b/>
          <w:bCs/>
          <w:sz w:val="32"/>
          <w:szCs w:val="32"/>
        </w:rPr>
      </w:pPr>
      <w:r w:rsidRPr="00DE1EB4">
        <w:rPr>
          <w:b/>
          <w:bCs/>
          <w:sz w:val="32"/>
          <w:szCs w:val="32"/>
        </w:rPr>
        <w:t>Oświadczenie pracowników / współpracowników dotyczące zapoznania się z</w:t>
      </w:r>
      <w:r w:rsidR="00DE1EB4" w:rsidRPr="00DE1EB4">
        <w:rPr>
          <w:b/>
          <w:bCs/>
          <w:sz w:val="32"/>
          <w:szCs w:val="32"/>
        </w:rPr>
        <w:t> </w:t>
      </w:r>
      <w:r w:rsidRPr="00DE1EB4">
        <w:rPr>
          <w:b/>
          <w:bCs/>
          <w:sz w:val="32"/>
          <w:szCs w:val="32"/>
        </w:rPr>
        <w:t>procedurą zgłoszeń wewnętrznych ustalonej na</w:t>
      </w:r>
      <w:r w:rsidR="00DE1EB4">
        <w:rPr>
          <w:b/>
          <w:bCs/>
          <w:sz w:val="32"/>
          <w:szCs w:val="32"/>
        </w:rPr>
        <w:t> </w:t>
      </w:r>
      <w:r w:rsidRPr="00DE1EB4">
        <w:rPr>
          <w:b/>
          <w:bCs/>
          <w:sz w:val="32"/>
          <w:szCs w:val="32"/>
        </w:rPr>
        <w:t xml:space="preserve">podstawie </w:t>
      </w:r>
      <w:r w:rsidR="00DE1EB4" w:rsidRPr="00DE1EB4">
        <w:rPr>
          <w:b/>
          <w:bCs/>
          <w:sz w:val="32"/>
          <w:szCs w:val="32"/>
        </w:rPr>
        <w:t>a</w:t>
      </w:r>
      <w:r w:rsidRPr="00DE1EB4">
        <w:rPr>
          <w:b/>
          <w:bCs/>
          <w:sz w:val="32"/>
          <w:szCs w:val="32"/>
        </w:rPr>
        <w:t>rt. 24 ust.1 UoS</w:t>
      </w:r>
      <w:r w:rsidRPr="00DE1EB4">
        <w:rPr>
          <w:rStyle w:val="Odwoanieprzypisudolnego"/>
          <w:b/>
          <w:bCs/>
          <w:sz w:val="32"/>
          <w:szCs w:val="32"/>
        </w:rPr>
        <w:footnoteReference w:id="1"/>
      </w:r>
    </w:p>
    <w:p w14:paraId="3EC9204D" w14:textId="77777777" w:rsidR="00DE1EB4" w:rsidRDefault="00DE1EB4" w:rsidP="00CE3BB5">
      <w:pPr>
        <w:jc w:val="both"/>
      </w:pPr>
    </w:p>
    <w:p w14:paraId="7EC6D215" w14:textId="77777777" w:rsidR="00DE1EB4" w:rsidRDefault="00DE1EB4" w:rsidP="00CE3BB5">
      <w:pPr>
        <w:jc w:val="both"/>
      </w:pPr>
    </w:p>
    <w:p w14:paraId="5AD15250" w14:textId="77777777" w:rsidR="00DE1EB4" w:rsidRDefault="00DE1EB4" w:rsidP="00CE3BB5">
      <w:pPr>
        <w:jc w:val="both"/>
      </w:pPr>
    </w:p>
    <w:p w14:paraId="370DF939" w14:textId="2DD89FA5" w:rsidR="00DE1EB4" w:rsidRPr="00DE1EB4" w:rsidRDefault="00DE1EB4" w:rsidP="00CE3BB5">
      <w:pPr>
        <w:jc w:val="both"/>
        <w:rPr>
          <w:sz w:val="28"/>
          <w:szCs w:val="28"/>
        </w:rPr>
      </w:pPr>
      <w:r w:rsidRPr="00DE1EB4">
        <w:rPr>
          <w:sz w:val="28"/>
          <w:szCs w:val="28"/>
        </w:rPr>
        <w:t>Ja, niżej podpisany ……………………………………………………………………oświadczam, że:</w:t>
      </w:r>
    </w:p>
    <w:p w14:paraId="2E3AA47C" w14:textId="56685252" w:rsidR="00DE1EB4" w:rsidRPr="00DE1EB4" w:rsidRDefault="00DE1EB4" w:rsidP="00DE1EB4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DE1EB4">
        <w:rPr>
          <w:sz w:val="28"/>
          <w:szCs w:val="28"/>
        </w:rPr>
        <w:t>zapoznałam/em się oraz zrozumiał</w:t>
      </w:r>
      <w:r w:rsidR="004D2689">
        <w:rPr>
          <w:sz w:val="28"/>
          <w:szCs w:val="28"/>
        </w:rPr>
        <w:t>am/</w:t>
      </w:r>
      <w:r w:rsidRPr="00DE1EB4">
        <w:rPr>
          <w:sz w:val="28"/>
          <w:szCs w:val="28"/>
        </w:rPr>
        <w:t>em postanowienia Procedury zgłoszeń  wewnętrznych i podejmowania działań następczych, obowiązującej w Muzeum im. Jacka Malczewskiego w Radomiu,</w:t>
      </w:r>
    </w:p>
    <w:p w14:paraId="59C9C01C" w14:textId="15D61D3B" w:rsidR="00DE1EB4" w:rsidRPr="00DE1EB4" w:rsidRDefault="00DE1EB4" w:rsidP="00DE1EB4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DE1EB4">
        <w:rPr>
          <w:sz w:val="28"/>
          <w:szCs w:val="28"/>
        </w:rPr>
        <w:t>zobowiązuję się do przestrzegania postanowień Procedury dokonywania zgłoszeń wewnętrznych i podejmowania działań następczych;</w:t>
      </w:r>
    </w:p>
    <w:p w14:paraId="2728F6D5" w14:textId="77777777" w:rsidR="00DE1EB4" w:rsidRDefault="00DE1EB4" w:rsidP="00DE1EB4">
      <w:pPr>
        <w:ind w:left="360"/>
        <w:jc w:val="both"/>
      </w:pPr>
    </w:p>
    <w:p w14:paraId="30CDE7C1" w14:textId="77777777" w:rsidR="00DE1EB4" w:rsidRDefault="00DE1EB4" w:rsidP="00DE1EB4">
      <w:pPr>
        <w:ind w:left="360"/>
        <w:jc w:val="both"/>
      </w:pPr>
    </w:p>
    <w:p w14:paraId="033AEE79" w14:textId="77777777" w:rsidR="00DE1EB4" w:rsidRDefault="00DE1EB4" w:rsidP="00DE1EB4">
      <w:pPr>
        <w:ind w:left="360"/>
        <w:jc w:val="both"/>
      </w:pPr>
    </w:p>
    <w:p w14:paraId="4D8F3340" w14:textId="09AE0B6D" w:rsidR="00DE1EB4" w:rsidRPr="00DE1EB4" w:rsidRDefault="00DE1EB4" w:rsidP="00DE1EB4">
      <w:pPr>
        <w:tabs>
          <w:tab w:val="left" w:pos="9072"/>
        </w:tabs>
        <w:spacing w:after="0" w:line="240" w:lineRule="auto"/>
        <w:ind w:left="170" w:hanging="170"/>
        <w:jc w:val="both"/>
        <w:rPr>
          <w:sz w:val="4"/>
          <w:szCs w:val="4"/>
        </w:rPr>
      </w:pPr>
      <w:r>
        <w:t>…………………… ………………………………………………………………………</w:t>
      </w:r>
      <w:r>
        <w:br/>
      </w:r>
    </w:p>
    <w:p w14:paraId="24FB1DBC" w14:textId="5C5255EF" w:rsidR="00DE1EB4" w:rsidRDefault="00DE1EB4" w:rsidP="00DE1EB4">
      <w:pPr>
        <w:tabs>
          <w:tab w:val="left" w:pos="8505"/>
        </w:tabs>
        <w:spacing w:after="0" w:line="240" w:lineRule="auto"/>
        <w:ind w:left="426" w:right="425" w:hanging="170"/>
        <w:jc w:val="both"/>
      </w:pPr>
      <w:r w:rsidRPr="00DE1EB4">
        <w:rPr>
          <w:sz w:val="20"/>
          <w:szCs w:val="20"/>
        </w:rPr>
        <w:t xml:space="preserve"> Data Podpis osoby składającej oświadczenie</w:t>
      </w:r>
      <w:r w:rsidRPr="00DE1EB4">
        <w:rPr>
          <w:sz w:val="20"/>
          <w:szCs w:val="20"/>
        </w:rPr>
        <w:br/>
      </w:r>
    </w:p>
    <w:sectPr w:rsidR="00DE1EB4" w:rsidSect="00DE1EB4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73399" w14:textId="77777777" w:rsidR="00614D2A" w:rsidRDefault="00614D2A" w:rsidP="00CE3BB5">
      <w:pPr>
        <w:spacing w:after="0" w:line="240" w:lineRule="auto"/>
      </w:pPr>
      <w:r>
        <w:separator/>
      </w:r>
    </w:p>
  </w:endnote>
  <w:endnote w:type="continuationSeparator" w:id="0">
    <w:p w14:paraId="3EDF5402" w14:textId="77777777" w:rsidR="00614D2A" w:rsidRDefault="00614D2A" w:rsidP="00CE3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99966" w14:textId="77777777" w:rsidR="00614D2A" w:rsidRDefault="00614D2A" w:rsidP="00CE3BB5">
      <w:pPr>
        <w:spacing w:after="0" w:line="240" w:lineRule="auto"/>
      </w:pPr>
      <w:r>
        <w:separator/>
      </w:r>
    </w:p>
  </w:footnote>
  <w:footnote w:type="continuationSeparator" w:id="0">
    <w:p w14:paraId="42F6C032" w14:textId="77777777" w:rsidR="00614D2A" w:rsidRDefault="00614D2A" w:rsidP="00CE3BB5">
      <w:pPr>
        <w:spacing w:after="0" w:line="240" w:lineRule="auto"/>
      </w:pPr>
      <w:r>
        <w:continuationSeparator/>
      </w:r>
    </w:p>
  </w:footnote>
  <w:footnote w:id="1">
    <w:p w14:paraId="5A27DBB1" w14:textId="4E8EA524" w:rsidR="00CE3BB5" w:rsidRDefault="00CE3BB5">
      <w:pPr>
        <w:pStyle w:val="Tekstprzypisudolnego"/>
      </w:pPr>
      <w:r>
        <w:rPr>
          <w:rStyle w:val="Odwoanieprzypisudolnego"/>
        </w:rPr>
        <w:footnoteRef/>
      </w:r>
      <w:r>
        <w:t xml:space="preserve"> Art. 24 ust. 1 Ustawy z dnia 14 czerwca 2024 r. o ochronie sygnalistów (Dz. U. z 20024r., poz. 928)</w:t>
      </w:r>
    </w:p>
    <w:p w14:paraId="3D70AC14" w14:textId="23585B1F" w:rsidR="00CE3BB5" w:rsidRDefault="00CE3BB5">
      <w:pPr>
        <w:pStyle w:val="Tekstprzypisudolnego"/>
      </w:pPr>
      <w:r>
        <w:t>„Podmio</w:t>
      </w:r>
      <w:r w:rsidR="00DE1EB4">
        <w:t>t</w:t>
      </w:r>
      <w:r>
        <w:t xml:space="preserve"> prawny ustala wewnętrzną procedurę dokonywania zgłoszeń naruszeń prawa  i podejmowania działań następczych, zwaną dalej „procedurą zgłoszeń wewnętrznych”, zgodną z wymogami określonymi w niniejszym</w:t>
      </w:r>
      <w:r w:rsidR="00DE1EB4">
        <w:t xml:space="preserve"> rozdziale.”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ED2A99"/>
    <w:multiLevelType w:val="hybridMultilevel"/>
    <w:tmpl w:val="DAD0E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09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BB5"/>
    <w:rsid w:val="000301F0"/>
    <w:rsid w:val="00092A15"/>
    <w:rsid w:val="002D7810"/>
    <w:rsid w:val="002F5C2B"/>
    <w:rsid w:val="003676DA"/>
    <w:rsid w:val="004D2689"/>
    <w:rsid w:val="005D7E53"/>
    <w:rsid w:val="00614D2A"/>
    <w:rsid w:val="006E67BC"/>
    <w:rsid w:val="008416EE"/>
    <w:rsid w:val="00CE3BB5"/>
    <w:rsid w:val="00DE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14E8"/>
  <w15:chartTrackingRefBased/>
  <w15:docId w15:val="{E011B1ED-3A80-4418-A335-CB56A32D8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BB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BB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3BB5"/>
    <w:rPr>
      <w:vertAlign w:val="superscript"/>
    </w:rPr>
  </w:style>
  <w:style w:type="paragraph" w:styleId="Akapitzlist">
    <w:name w:val="List Paragraph"/>
    <w:basedOn w:val="Normalny"/>
    <w:uiPriority w:val="34"/>
    <w:qFormat/>
    <w:rsid w:val="00DE1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Czerwiec</dc:creator>
  <cp:keywords/>
  <dc:description/>
  <cp:lastModifiedBy>Robert Czerwiec</cp:lastModifiedBy>
  <cp:revision>3</cp:revision>
  <dcterms:created xsi:type="dcterms:W3CDTF">2024-10-28T07:33:00Z</dcterms:created>
  <dcterms:modified xsi:type="dcterms:W3CDTF">2024-10-28T08:03:00Z</dcterms:modified>
</cp:coreProperties>
</file>