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32464" w14:textId="68FBC8F6" w:rsidR="00EA4AF0" w:rsidRDefault="00EA4AF0" w:rsidP="00EA4AF0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  <w:r w:rsidRPr="00EA4AF0">
        <w:rPr>
          <w:rFonts w:ascii="Cambria" w:hAnsi="Cambria"/>
          <w:b/>
          <w:bCs/>
          <w:sz w:val="16"/>
          <w:szCs w:val="16"/>
        </w:rPr>
        <w:t xml:space="preserve">ZAŁĄCZNIK NR </w:t>
      </w:r>
      <w:r w:rsidR="003B7A61">
        <w:rPr>
          <w:rFonts w:ascii="Cambria" w:hAnsi="Cambria"/>
          <w:b/>
          <w:bCs/>
          <w:sz w:val="16"/>
          <w:szCs w:val="16"/>
        </w:rPr>
        <w:t xml:space="preserve"> 1E</w:t>
      </w:r>
      <w:r w:rsidRPr="00EA4AF0">
        <w:rPr>
          <w:rFonts w:ascii="Cambria" w:hAnsi="Cambria"/>
          <w:b/>
          <w:bCs/>
          <w:sz w:val="16"/>
          <w:szCs w:val="16"/>
        </w:rPr>
        <w:t xml:space="preserve"> </w:t>
      </w:r>
      <w:r w:rsidR="003B7A61" w:rsidRPr="00EA4AF0">
        <w:rPr>
          <w:rFonts w:ascii="Cambria" w:hAnsi="Cambria"/>
          <w:b/>
          <w:bCs/>
          <w:sz w:val="16"/>
          <w:szCs w:val="16"/>
        </w:rPr>
        <w:t xml:space="preserve">DO </w:t>
      </w:r>
      <w:r w:rsidR="003B7A61">
        <w:rPr>
          <w:rFonts w:ascii="Cambria" w:hAnsi="Cambria"/>
          <w:b/>
          <w:bCs/>
          <w:sz w:val="16"/>
          <w:szCs w:val="16"/>
        </w:rPr>
        <w:t>FORMULARZA OFERTOWEGO</w:t>
      </w:r>
    </w:p>
    <w:p w14:paraId="1E596CB2" w14:textId="67ABAEA5" w:rsidR="00BE2E4C" w:rsidRDefault="00BE2E4C" w:rsidP="00EA4AF0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</w:p>
    <w:p w14:paraId="75597774" w14:textId="77777777" w:rsidR="00BE2E4C" w:rsidRPr="00BE2E4C" w:rsidRDefault="00BE2E4C" w:rsidP="00BE2E4C">
      <w:pPr>
        <w:spacing w:after="0" w:line="240" w:lineRule="auto"/>
        <w:rPr>
          <w:rFonts w:ascii="Cambria" w:eastAsia="Calibri" w:hAnsi="Cambria" w:cs="Times New Roman"/>
          <w:b/>
          <w:bCs/>
          <w:sz w:val="16"/>
          <w:szCs w:val="16"/>
        </w:rPr>
      </w:pPr>
      <w:r w:rsidRPr="00BE2E4C">
        <w:rPr>
          <w:rFonts w:ascii="Cambria" w:eastAsia="Calibri" w:hAnsi="Cambria" w:cs="Times New Roman"/>
          <w:b/>
          <w:bCs/>
          <w:sz w:val="16"/>
          <w:szCs w:val="16"/>
        </w:rPr>
        <w:t>Znak sprawy;MJM-PP-26-1-U-2026</w:t>
      </w:r>
    </w:p>
    <w:p w14:paraId="3AEDEDA2" w14:textId="0448A3A4" w:rsidR="00EA4AF0" w:rsidRDefault="00EA4AF0" w:rsidP="00EA4AF0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</w:rPr>
      </w:pPr>
    </w:p>
    <w:p w14:paraId="3BC9FA5A" w14:textId="77777777" w:rsidR="00EA4AF0" w:rsidRDefault="00EA4AF0" w:rsidP="00EA4AF0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</w:rPr>
      </w:pPr>
    </w:p>
    <w:p w14:paraId="10A7B067" w14:textId="54C2447B" w:rsidR="00EA4AF0" w:rsidRPr="00EA4AF0" w:rsidRDefault="00EA4AF0" w:rsidP="003B7A61">
      <w:pPr>
        <w:spacing w:after="0" w:line="240" w:lineRule="auto"/>
        <w:jc w:val="center"/>
        <w:rPr>
          <w:rFonts w:ascii="Cambria" w:hAnsi="Cambria"/>
          <w:bCs/>
        </w:rPr>
      </w:pPr>
      <w:r w:rsidRPr="00EA4AF0">
        <w:rPr>
          <w:rFonts w:ascii="Cambria" w:hAnsi="Cambria"/>
          <w:b/>
          <w:bCs/>
        </w:rPr>
        <w:t>HARMONOGRAM RZECZOWO-FINANSOWY REALIZACJI ZAMÓWIENIA</w:t>
      </w:r>
    </w:p>
    <w:p w14:paraId="0958AAFD" w14:textId="77777777" w:rsid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</w:p>
    <w:p w14:paraId="176597CF" w14:textId="795DC963" w:rsidR="00EA4AF0" w:rsidRPr="00BE2E4C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BE2E4C">
        <w:rPr>
          <w:rFonts w:ascii="Cambria" w:hAnsi="Cambria"/>
          <w:bCs/>
        </w:rPr>
        <w:t xml:space="preserve">w postępowaniu pn.: „Kompleksowa usługa organizacyjno-logistyczna i merytoryczna zadania „Współpraca z Partnerem zagranicznym” realizowanego przez Muzeum im. Jacka Malczewskiego w Radomiu w ramach Projektu „Rozwój działalności Muzeum im. Jacka Malczewskiego </w:t>
      </w:r>
      <w:r w:rsidR="00BE2E4C">
        <w:rPr>
          <w:rFonts w:ascii="Cambria" w:hAnsi="Cambria"/>
          <w:bCs/>
        </w:rPr>
        <w:br/>
      </w:r>
      <w:bookmarkStart w:id="1" w:name="_GoBack"/>
      <w:bookmarkEnd w:id="1"/>
      <w:r w:rsidRPr="00BE2E4C">
        <w:rPr>
          <w:rFonts w:ascii="Cambria" w:hAnsi="Cambria"/>
          <w:bCs/>
        </w:rPr>
        <w:t>w Radomiu poprzez stworzenie dodatkowej przestrzeni kulturalnej wraz z wprowadzeniem nowej oferty kulturalno-edukacyjnej” współfinansowanego z Programu Fundusze Europejskie na Infrastrukturę, Klimat, Środowisko 2021–2027.”</w:t>
      </w:r>
    </w:p>
    <w:p w14:paraId="4E56F7DC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</w:p>
    <w:p w14:paraId="796F9CF1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/>
          <w:bCs/>
        </w:rPr>
        <w:t>I. DANE WYKONAWCY</w:t>
      </w:r>
    </w:p>
    <w:p w14:paraId="49E4CA94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Cs/>
        </w:rPr>
        <w:t>1. Pełna nazwa Wykonawcy: ........................................................................................................................</w:t>
      </w:r>
    </w:p>
    <w:p w14:paraId="693C6183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Cs/>
        </w:rPr>
        <w:t>2. Adres siedziby / adres wykonywania działalności:</w:t>
      </w:r>
    </w:p>
    <w:p w14:paraId="4C75BEF2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Cs/>
        </w:rPr>
        <w:t xml:space="preserve">   ........................................................................................................................</w:t>
      </w:r>
    </w:p>
    <w:p w14:paraId="5C2B3A61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Cs/>
        </w:rPr>
        <w:t xml:space="preserve">   ........................................................................................................................</w:t>
      </w:r>
    </w:p>
    <w:p w14:paraId="016B8DBC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Cs/>
        </w:rPr>
        <w:t>3. NIP: ...............................................    REGON: ......................................................</w:t>
      </w:r>
    </w:p>
    <w:p w14:paraId="16290764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</w:p>
    <w:p w14:paraId="3F0D539B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/>
          <w:bCs/>
        </w:rPr>
        <w:t>II. HARMONOGRAM RZECZOWO-FINANSOWY</w:t>
      </w:r>
    </w:p>
    <w:p w14:paraId="7D4D4333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/>
          <w:bCs/>
        </w:rPr>
        <w:t>Uwaga:</w:t>
      </w:r>
    </w:p>
    <w:p w14:paraId="1817F49D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Cs/>
        </w:rPr>
        <w:t>1) Wartości w tabeli muszą sumować się do łącznej ceny brutto wskazanej w Formularzu Oferty.</w:t>
      </w:r>
    </w:p>
    <w:p w14:paraId="6A0FF2E4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Cs/>
        </w:rPr>
        <w:t>2) Okresy realizacji należy podawać co najmniej z dokładnością do miesiąca i roku.</w:t>
      </w:r>
    </w:p>
    <w:p w14:paraId="00E5F617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Cs/>
        </w:rPr>
        <w:t>3) Etap uważa się za wykonany po podpisaniu protokołu odbioru częściowego/końcowego; fakturowanie zgodnie z Umową.</w:t>
      </w:r>
    </w:p>
    <w:p w14:paraId="111E7AFE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Cs/>
        </w:rPr>
        <w:t>4) VAT należy wykazać zgodnie ze stawką wskazaną w ofercie.</w:t>
      </w:r>
    </w:p>
    <w:p w14:paraId="59612350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1500"/>
        <w:gridCol w:w="1438"/>
        <w:gridCol w:w="1999"/>
        <w:gridCol w:w="1016"/>
        <w:gridCol w:w="851"/>
        <w:gridCol w:w="682"/>
        <w:gridCol w:w="1079"/>
      </w:tblGrid>
      <w:tr w:rsidR="00EA4AF0" w:rsidRPr="00EA4AF0" w14:paraId="487CA636" w14:textId="77777777" w:rsidTr="00EA4AF0">
        <w:tc>
          <w:tcPr>
            <w:tcW w:w="497" w:type="dxa"/>
            <w:shd w:val="clear" w:color="auto" w:fill="D9E1F2"/>
          </w:tcPr>
          <w:p w14:paraId="7E948C83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00" w:type="dxa"/>
            <w:shd w:val="clear" w:color="auto" w:fill="D9E1F2"/>
          </w:tcPr>
          <w:p w14:paraId="23DF7B06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/>
                <w:bCs/>
                <w:sz w:val="16"/>
                <w:szCs w:val="16"/>
              </w:rPr>
              <w:t>Nazwa etapu / zadania</w:t>
            </w:r>
          </w:p>
        </w:tc>
        <w:tc>
          <w:tcPr>
            <w:tcW w:w="1438" w:type="dxa"/>
            <w:shd w:val="clear" w:color="auto" w:fill="D9E1F2"/>
          </w:tcPr>
          <w:p w14:paraId="4F7F4B5A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/>
                <w:bCs/>
                <w:sz w:val="16"/>
                <w:szCs w:val="16"/>
              </w:rPr>
              <w:t>Opis głównych działań w ramach etapu</w:t>
            </w:r>
          </w:p>
        </w:tc>
        <w:tc>
          <w:tcPr>
            <w:tcW w:w="1999" w:type="dxa"/>
            <w:shd w:val="clear" w:color="auto" w:fill="D9E1F2"/>
          </w:tcPr>
          <w:p w14:paraId="617AA20C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/>
                <w:bCs/>
                <w:sz w:val="16"/>
                <w:szCs w:val="16"/>
              </w:rPr>
              <w:t>Produkty / dowody realizacji (min.)</w:t>
            </w:r>
          </w:p>
        </w:tc>
        <w:tc>
          <w:tcPr>
            <w:tcW w:w="1016" w:type="dxa"/>
            <w:shd w:val="clear" w:color="auto" w:fill="D9E1F2"/>
          </w:tcPr>
          <w:p w14:paraId="38A784D8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/>
                <w:bCs/>
                <w:sz w:val="16"/>
                <w:szCs w:val="16"/>
              </w:rPr>
              <w:t>Okres realizacji (mies./rok – mies./rok)</w:t>
            </w:r>
          </w:p>
        </w:tc>
        <w:tc>
          <w:tcPr>
            <w:tcW w:w="851" w:type="dxa"/>
            <w:shd w:val="clear" w:color="auto" w:fill="D9E1F2"/>
          </w:tcPr>
          <w:p w14:paraId="0DA02E2F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/>
                <w:bCs/>
                <w:sz w:val="16"/>
                <w:szCs w:val="16"/>
              </w:rPr>
              <w:t>Wartość etapu netto (PLN)</w:t>
            </w:r>
          </w:p>
        </w:tc>
        <w:tc>
          <w:tcPr>
            <w:tcW w:w="682" w:type="dxa"/>
            <w:shd w:val="clear" w:color="auto" w:fill="D9E1F2"/>
          </w:tcPr>
          <w:p w14:paraId="55188123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/>
                <w:bCs/>
                <w:sz w:val="16"/>
                <w:szCs w:val="16"/>
              </w:rPr>
              <w:t>VAT (PLN)</w:t>
            </w:r>
          </w:p>
        </w:tc>
        <w:tc>
          <w:tcPr>
            <w:tcW w:w="1079" w:type="dxa"/>
            <w:shd w:val="clear" w:color="auto" w:fill="D9E1F2"/>
          </w:tcPr>
          <w:p w14:paraId="281F012B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/>
                <w:bCs/>
                <w:sz w:val="16"/>
                <w:szCs w:val="16"/>
              </w:rPr>
              <w:t>Wartość etapu brutto (PLN)</w:t>
            </w:r>
          </w:p>
        </w:tc>
      </w:tr>
      <w:tr w:rsidR="00EA4AF0" w:rsidRPr="00EA4AF0" w14:paraId="39E77030" w14:textId="77777777" w:rsidTr="00EA4AF0">
        <w:tc>
          <w:tcPr>
            <w:tcW w:w="497" w:type="dxa"/>
          </w:tcPr>
          <w:p w14:paraId="71014C6B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1</w:t>
            </w:r>
          </w:p>
        </w:tc>
        <w:tc>
          <w:tcPr>
            <w:tcW w:w="1500" w:type="dxa"/>
          </w:tcPr>
          <w:p w14:paraId="59DD86CD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Organizacja współpracy on-line z Partnerem zagranicznym</w:t>
            </w:r>
          </w:p>
        </w:tc>
        <w:tc>
          <w:tcPr>
            <w:tcW w:w="1438" w:type="dxa"/>
          </w:tcPr>
          <w:p w14:paraId="22894FE6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Przygotowanie i obsługa spotkań on-line, testy techniczne, wysyłka linków, nagrania, listy obecności, tłumaczenia.</w:t>
            </w:r>
          </w:p>
        </w:tc>
        <w:tc>
          <w:tcPr>
            <w:tcW w:w="1999" w:type="dxa"/>
          </w:tcPr>
          <w:p w14:paraId="08CAF3D7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Linki/zaproszenia, raport z platformy, listy obecności/potwierdzenia, nagrania, raport okresowy.</w:t>
            </w:r>
          </w:p>
        </w:tc>
        <w:tc>
          <w:tcPr>
            <w:tcW w:w="1016" w:type="dxa"/>
          </w:tcPr>
          <w:p w14:paraId="6CF924F1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……/2026 – ……/2027</w:t>
            </w:r>
          </w:p>
        </w:tc>
        <w:tc>
          <w:tcPr>
            <w:tcW w:w="851" w:type="dxa"/>
          </w:tcPr>
          <w:p w14:paraId="2D0B2757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682" w:type="dxa"/>
          </w:tcPr>
          <w:p w14:paraId="1FF0FCC4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1079" w:type="dxa"/>
          </w:tcPr>
          <w:p w14:paraId="7B1D9B9B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</w:tr>
      <w:tr w:rsidR="00EA4AF0" w:rsidRPr="00EA4AF0" w14:paraId="63DC2EBF" w14:textId="77777777" w:rsidTr="00EA4AF0">
        <w:tc>
          <w:tcPr>
            <w:tcW w:w="497" w:type="dxa"/>
          </w:tcPr>
          <w:p w14:paraId="7EC7A40C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14:paraId="4BED4C8E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 xml:space="preserve">Organizacja wyjazdu pracowników Muzeum do Partnera zagranicznego (Brno, </w:t>
            </w:r>
            <w:proofErr w:type="spellStart"/>
            <w:r w:rsidRPr="00EA4AF0">
              <w:rPr>
                <w:rFonts w:ascii="Cambria" w:hAnsi="Cambria"/>
                <w:bCs/>
                <w:sz w:val="16"/>
                <w:szCs w:val="16"/>
              </w:rPr>
              <w:t>Kunštát</w:t>
            </w:r>
            <w:proofErr w:type="spellEnd"/>
            <w:r w:rsidRPr="00EA4AF0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</w:tc>
        <w:tc>
          <w:tcPr>
            <w:tcW w:w="1438" w:type="dxa"/>
          </w:tcPr>
          <w:p w14:paraId="699EC883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Transport Radom–Brno/</w:t>
            </w:r>
            <w:proofErr w:type="spellStart"/>
            <w:r w:rsidRPr="00EA4AF0">
              <w:rPr>
                <w:rFonts w:ascii="Cambria" w:hAnsi="Cambria"/>
                <w:bCs/>
                <w:sz w:val="16"/>
                <w:szCs w:val="16"/>
              </w:rPr>
              <w:t>Kunštát</w:t>
            </w:r>
            <w:proofErr w:type="spellEnd"/>
            <w:r w:rsidRPr="00EA4AF0">
              <w:rPr>
                <w:rFonts w:ascii="Cambria" w:hAnsi="Cambria"/>
                <w:bCs/>
                <w:sz w:val="16"/>
                <w:szCs w:val="16"/>
              </w:rPr>
              <w:t>–Radom, noclegi, wyżywienie, ubezpieczenia, koordynacja logistyczna.</w:t>
            </w:r>
          </w:p>
        </w:tc>
        <w:tc>
          <w:tcPr>
            <w:tcW w:w="1999" w:type="dxa"/>
          </w:tcPr>
          <w:p w14:paraId="0B7F3D22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Potwierdzenia rezerwacji i płatności, dokumenty transportowe, polisa/ubezpieczenie, program, raport z wyjazdu.</w:t>
            </w:r>
          </w:p>
        </w:tc>
        <w:tc>
          <w:tcPr>
            <w:tcW w:w="1016" w:type="dxa"/>
          </w:tcPr>
          <w:p w14:paraId="2B58F847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V/2026 – VI/2026</w:t>
            </w:r>
          </w:p>
        </w:tc>
        <w:tc>
          <w:tcPr>
            <w:tcW w:w="851" w:type="dxa"/>
          </w:tcPr>
          <w:p w14:paraId="0F3974BE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682" w:type="dxa"/>
          </w:tcPr>
          <w:p w14:paraId="2A40524D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1079" w:type="dxa"/>
          </w:tcPr>
          <w:p w14:paraId="00A20D12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</w:tr>
      <w:tr w:rsidR="00EA4AF0" w:rsidRPr="00EA4AF0" w14:paraId="1C8B7B72" w14:textId="77777777" w:rsidTr="00EA4AF0">
        <w:tc>
          <w:tcPr>
            <w:tcW w:w="497" w:type="dxa"/>
          </w:tcPr>
          <w:p w14:paraId="10FA52F9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3</w:t>
            </w:r>
          </w:p>
        </w:tc>
        <w:tc>
          <w:tcPr>
            <w:tcW w:w="1500" w:type="dxa"/>
          </w:tcPr>
          <w:p w14:paraId="6E4DC384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Organizacja przyjazdu pracowników Partnera zagranicznego do Radomia</w:t>
            </w:r>
          </w:p>
        </w:tc>
        <w:tc>
          <w:tcPr>
            <w:tcW w:w="1438" w:type="dxa"/>
          </w:tcPr>
          <w:p w14:paraId="38528D79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Zwrot kosztów przejazdu Partnera (na podstawie dokumentów), noclegi, wyżywienie, transfery, koordynacja pobytu.</w:t>
            </w:r>
          </w:p>
        </w:tc>
        <w:tc>
          <w:tcPr>
            <w:tcW w:w="1999" w:type="dxa"/>
          </w:tcPr>
          <w:p w14:paraId="520A31CC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Dokumenty kosztów przejazdu, rezerwacje hotelowe, potwierdzenia transferów, program, raport z wizyty.</w:t>
            </w:r>
          </w:p>
        </w:tc>
        <w:tc>
          <w:tcPr>
            <w:tcW w:w="1016" w:type="dxa"/>
          </w:tcPr>
          <w:p w14:paraId="6C254CF4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V/2027 – VI/2027</w:t>
            </w:r>
          </w:p>
        </w:tc>
        <w:tc>
          <w:tcPr>
            <w:tcW w:w="851" w:type="dxa"/>
          </w:tcPr>
          <w:p w14:paraId="6E06116B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682" w:type="dxa"/>
          </w:tcPr>
          <w:p w14:paraId="79D71B8C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1079" w:type="dxa"/>
          </w:tcPr>
          <w:p w14:paraId="4C48B66E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</w:tr>
      <w:tr w:rsidR="00EA4AF0" w:rsidRPr="00EA4AF0" w14:paraId="2D1A1044" w14:textId="77777777" w:rsidTr="00EA4AF0">
        <w:tc>
          <w:tcPr>
            <w:tcW w:w="497" w:type="dxa"/>
          </w:tcPr>
          <w:p w14:paraId="2E0B83F4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500" w:type="dxa"/>
          </w:tcPr>
          <w:p w14:paraId="0AD202AF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Organizacja międzynarodowej konferencji / wydarzenia podsumowującego współpracę</w:t>
            </w:r>
          </w:p>
        </w:tc>
        <w:tc>
          <w:tcPr>
            <w:tcW w:w="1438" w:type="dxa"/>
          </w:tcPr>
          <w:p w14:paraId="35BD9B4A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Sala, wyposażenie techniczne, obsługa, tłumaczenia podczas wydarzenia, catering, obsługa prelegentów.</w:t>
            </w:r>
          </w:p>
        </w:tc>
        <w:tc>
          <w:tcPr>
            <w:tcW w:w="1999" w:type="dxa"/>
          </w:tcPr>
          <w:p w14:paraId="45FB23B3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Program/harmonogram, lista uczestników, protokół, dokumentacja foto/wideo (jeśli dot.), umowy (jeśli dot.).</w:t>
            </w:r>
          </w:p>
        </w:tc>
        <w:tc>
          <w:tcPr>
            <w:tcW w:w="1016" w:type="dxa"/>
          </w:tcPr>
          <w:p w14:paraId="4E955E3F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V/2027 – VI/2027</w:t>
            </w:r>
          </w:p>
        </w:tc>
        <w:tc>
          <w:tcPr>
            <w:tcW w:w="851" w:type="dxa"/>
          </w:tcPr>
          <w:p w14:paraId="534D7705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682" w:type="dxa"/>
          </w:tcPr>
          <w:p w14:paraId="5DDBD661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1079" w:type="dxa"/>
          </w:tcPr>
          <w:p w14:paraId="55BC1FBA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</w:tr>
      <w:tr w:rsidR="00EA4AF0" w:rsidRPr="00EA4AF0" w14:paraId="10DCD8D7" w14:textId="77777777" w:rsidTr="00EA4AF0">
        <w:tc>
          <w:tcPr>
            <w:tcW w:w="497" w:type="dxa"/>
          </w:tcPr>
          <w:p w14:paraId="5BEED78B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5</w:t>
            </w:r>
          </w:p>
        </w:tc>
        <w:tc>
          <w:tcPr>
            <w:tcW w:w="1500" w:type="dxa"/>
          </w:tcPr>
          <w:p w14:paraId="74CFDD57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Przygotowanie materiałów konferencyjnych i promocyjnych</w:t>
            </w:r>
          </w:p>
        </w:tc>
        <w:tc>
          <w:tcPr>
            <w:tcW w:w="1438" w:type="dxa"/>
          </w:tcPr>
          <w:p w14:paraId="656B3762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Projekty graficzne, treści, druk/dostawa materiałów zgodnych z wytycznymi FE 2021–2027.</w:t>
            </w:r>
          </w:p>
        </w:tc>
        <w:tc>
          <w:tcPr>
            <w:tcW w:w="1999" w:type="dxa"/>
          </w:tcPr>
          <w:p w14:paraId="5D389047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Projekty do akceptacji, pliki źródłowe (jeśli powstały) i wynikowe, potwierdzenia druku/dostawy.</w:t>
            </w:r>
          </w:p>
        </w:tc>
        <w:tc>
          <w:tcPr>
            <w:tcW w:w="1016" w:type="dxa"/>
          </w:tcPr>
          <w:p w14:paraId="5E03E04A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V/2027 – VI/2027</w:t>
            </w:r>
          </w:p>
        </w:tc>
        <w:tc>
          <w:tcPr>
            <w:tcW w:w="851" w:type="dxa"/>
          </w:tcPr>
          <w:p w14:paraId="55C05152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682" w:type="dxa"/>
          </w:tcPr>
          <w:p w14:paraId="4DFC99D8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1079" w:type="dxa"/>
          </w:tcPr>
          <w:p w14:paraId="6EA6D240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</w:tr>
      <w:tr w:rsidR="00EA4AF0" w:rsidRPr="00EA4AF0" w14:paraId="03989DF9" w14:textId="77777777" w:rsidTr="00EA4AF0">
        <w:tc>
          <w:tcPr>
            <w:tcW w:w="497" w:type="dxa"/>
          </w:tcPr>
          <w:p w14:paraId="03775FB0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6</w:t>
            </w:r>
          </w:p>
        </w:tc>
        <w:tc>
          <w:tcPr>
            <w:tcW w:w="1500" w:type="dxa"/>
          </w:tcPr>
          <w:p w14:paraId="159EA387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Organizacja programu kulturalnego dla Partnera zagranicznego w Radomiu i okolicy</w:t>
            </w:r>
          </w:p>
        </w:tc>
        <w:tc>
          <w:tcPr>
            <w:tcW w:w="1438" w:type="dxa"/>
          </w:tcPr>
          <w:p w14:paraId="01F43B8D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Przejazdy lokalne, bilety/rezerwacje min. 3 instytucji, przewodnik CZ/EN, koordynacja programu.</w:t>
            </w:r>
          </w:p>
        </w:tc>
        <w:tc>
          <w:tcPr>
            <w:tcW w:w="1999" w:type="dxa"/>
          </w:tcPr>
          <w:p w14:paraId="119D4AF8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Bilety/faktury, potwierdzenia rezerwacji, plan programu, potwierdzenie przewodnika, raport.</w:t>
            </w:r>
          </w:p>
        </w:tc>
        <w:tc>
          <w:tcPr>
            <w:tcW w:w="1016" w:type="dxa"/>
          </w:tcPr>
          <w:p w14:paraId="5A51CF28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V/2027 – VI/2027</w:t>
            </w:r>
          </w:p>
        </w:tc>
        <w:tc>
          <w:tcPr>
            <w:tcW w:w="851" w:type="dxa"/>
          </w:tcPr>
          <w:p w14:paraId="0F8511D1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682" w:type="dxa"/>
          </w:tcPr>
          <w:p w14:paraId="7F09420F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1079" w:type="dxa"/>
          </w:tcPr>
          <w:p w14:paraId="21383010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</w:tr>
      <w:tr w:rsidR="00EA4AF0" w:rsidRPr="00EA4AF0" w14:paraId="01C3C107" w14:textId="77777777" w:rsidTr="00EA4AF0">
        <w:tc>
          <w:tcPr>
            <w:tcW w:w="497" w:type="dxa"/>
          </w:tcPr>
          <w:p w14:paraId="10F109DD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7</w:t>
            </w:r>
          </w:p>
        </w:tc>
        <w:tc>
          <w:tcPr>
            <w:tcW w:w="1500" w:type="dxa"/>
          </w:tcPr>
          <w:p w14:paraId="0A1423CD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Koordynacja, raportowanie, archiwizacja dokumentów</w:t>
            </w:r>
          </w:p>
        </w:tc>
        <w:tc>
          <w:tcPr>
            <w:tcW w:w="1438" w:type="dxa"/>
          </w:tcPr>
          <w:p w14:paraId="41AE3202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Koordynator, raporty postępu, repozytorium dowodów, przygotowanie dokumentacji do rozliczenia i kontroli.</w:t>
            </w:r>
          </w:p>
        </w:tc>
        <w:tc>
          <w:tcPr>
            <w:tcW w:w="1999" w:type="dxa"/>
          </w:tcPr>
          <w:p w14:paraId="52C15BF4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Raporty okresowe, spis dowodów, struktura repozytorium, raport końcowy.</w:t>
            </w:r>
          </w:p>
        </w:tc>
        <w:tc>
          <w:tcPr>
            <w:tcW w:w="1016" w:type="dxa"/>
          </w:tcPr>
          <w:p w14:paraId="5EF188B0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……/2026 – XI/2027</w:t>
            </w:r>
          </w:p>
        </w:tc>
        <w:tc>
          <w:tcPr>
            <w:tcW w:w="851" w:type="dxa"/>
          </w:tcPr>
          <w:p w14:paraId="7315BB19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682" w:type="dxa"/>
          </w:tcPr>
          <w:p w14:paraId="23B7B541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  <w:tc>
          <w:tcPr>
            <w:tcW w:w="1079" w:type="dxa"/>
          </w:tcPr>
          <w:p w14:paraId="59B14C2A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Cs/>
                <w:sz w:val="16"/>
                <w:szCs w:val="16"/>
              </w:rPr>
              <w:t>………</w:t>
            </w:r>
          </w:p>
        </w:tc>
      </w:tr>
      <w:tr w:rsidR="00EA4AF0" w:rsidRPr="00EA4AF0" w14:paraId="0320B617" w14:textId="77777777" w:rsidTr="003439B1">
        <w:tc>
          <w:tcPr>
            <w:tcW w:w="6450" w:type="dxa"/>
            <w:gridSpan w:val="5"/>
          </w:tcPr>
          <w:p w14:paraId="37480BC9" w14:textId="7AFFB025" w:rsidR="00EA4AF0" w:rsidRPr="00EA4AF0" w:rsidRDefault="00EA4AF0" w:rsidP="00EA4AF0">
            <w:pPr>
              <w:spacing w:after="0" w:line="240" w:lineRule="auto"/>
              <w:jc w:val="right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Razem</w:t>
            </w:r>
          </w:p>
        </w:tc>
        <w:tc>
          <w:tcPr>
            <w:tcW w:w="851" w:type="dxa"/>
          </w:tcPr>
          <w:p w14:paraId="61F8E74C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682" w:type="dxa"/>
          </w:tcPr>
          <w:p w14:paraId="24CE412D" w14:textId="77777777" w:rsidR="00EA4AF0" w:rsidRP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79" w:type="dxa"/>
          </w:tcPr>
          <w:p w14:paraId="00E52FDA" w14:textId="77777777" w:rsid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2FA7E03F" w14:textId="77777777" w:rsid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37DD67C0" w14:textId="77777777" w:rsidR="00EA4AF0" w:rsidRDefault="00EA4AF0" w:rsidP="00EA4AF0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17A72AC6" w14:textId="56528C4E" w:rsidR="00EA4AF0" w:rsidRPr="00EA4AF0" w:rsidRDefault="00EA4AF0" w:rsidP="00EA4AF0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EA4AF0">
              <w:rPr>
                <w:rFonts w:ascii="Cambria" w:hAnsi="Cambria"/>
                <w:b/>
                <w:bCs/>
                <w:sz w:val="16"/>
                <w:szCs w:val="16"/>
              </w:rPr>
              <w:t>(= cena brutto z Formularza Oferty)</w:t>
            </w:r>
          </w:p>
        </w:tc>
      </w:tr>
    </w:tbl>
    <w:p w14:paraId="1C41A1C9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1CE854D1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EA4AF0">
        <w:rPr>
          <w:rFonts w:ascii="Cambria" w:hAnsi="Cambria"/>
          <w:bCs/>
          <w:i/>
          <w:sz w:val="20"/>
          <w:szCs w:val="20"/>
        </w:rPr>
        <w:t>Dodatkowa uwaga (opcjonalnie): Terminy mogą zostać doprecyzowane w harmonogramie operacyjnym po podpisaniu umowy (bez zmiany wartości etapów).</w:t>
      </w:r>
    </w:p>
    <w:p w14:paraId="180AA3A1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6B3418D3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/>
          <w:bCs/>
        </w:rPr>
        <w:t>III. OŚWIADCZENIE</w:t>
      </w:r>
    </w:p>
    <w:p w14:paraId="48A93F7A" w14:textId="6B8862CA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  <w:r w:rsidRPr="00EA4AF0">
        <w:rPr>
          <w:rFonts w:ascii="Cambria" w:hAnsi="Cambria"/>
          <w:bCs/>
        </w:rPr>
        <w:t xml:space="preserve">Oświadczam/oświadczamy, że powyższy harmonogram rzeczowo-finansowy jest spójny </w:t>
      </w:r>
      <w:r>
        <w:rPr>
          <w:rFonts w:ascii="Cambria" w:hAnsi="Cambria"/>
          <w:bCs/>
        </w:rPr>
        <w:br/>
      </w:r>
      <w:r w:rsidRPr="00EA4AF0">
        <w:rPr>
          <w:rFonts w:ascii="Cambria" w:hAnsi="Cambria"/>
          <w:bCs/>
        </w:rPr>
        <w:t>z przedstawioną ofertą, opisem koncepcji realizacji usługi oraz obejmuje całość wynagrodzenia ryczałtowego za realizację przedmiotu zamówienia.</w:t>
      </w:r>
    </w:p>
    <w:p w14:paraId="1FF509A8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</w:rPr>
      </w:pPr>
    </w:p>
    <w:p w14:paraId="16803FCF" w14:textId="2BDA1F33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EA4AF0">
        <w:rPr>
          <w:rFonts w:ascii="Cambria" w:hAnsi="Cambria"/>
          <w:bCs/>
          <w:sz w:val="20"/>
          <w:szCs w:val="20"/>
        </w:rPr>
        <w:t>Miejscowość: ............................................., dnia ......................... 202</w:t>
      </w:r>
      <w:r>
        <w:rPr>
          <w:rFonts w:ascii="Cambria" w:hAnsi="Cambria"/>
          <w:bCs/>
          <w:sz w:val="20"/>
          <w:szCs w:val="20"/>
        </w:rPr>
        <w:t>6</w:t>
      </w:r>
      <w:r w:rsidRPr="00EA4AF0">
        <w:rPr>
          <w:rFonts w:ascii="Cambria" w:hAnsi="Cambria"/>
          <w:bCs/>
          <w:sz w:val="20"/>
          <w:szCs w:val="20"/>
        </w:rPr>
        <w:t xml:space="preserve"> r.</w:t>
      </w:r>
    </w:p>
    <w:p w14:paraId="0C16330D" w14:textId="77777777" w:rsid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p w14:paraId="511CB081" w14:textId="7956A573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EA4AF0">
        <w:rPr>
          <w:rFonts w:ascii="Cambria" w:hAnsi="Cambria"/>
          <w:bCs/>
          <w:sz w:val="20"/>
          <w:szCs w:val="20"/>
        </w:rPr>
        <w:t>Podpis(y) osoby (osób) uprawnionej(</w:t>
      </w:r>
      <w:proofErr w:type="spellStart"/>
      <w:r w:rsidRPr="00EA4AF0">
        <w:rPr>
          <w:rFonts w:ascii="Cambria" w:hAnsi="Cambria"/>
          <w:bCs/>
          <w:sz w:val="20"/>
          <w:szCs w:val="20"/>
        </w:rPr>
        <w:t>ch</w:t>
      </w:r>
      <w:proofErr w:type="spellEnd"/>
      <w:r w:rsidRPr="00EA4AF0">
        <w:rPr>
          <w:rFonts w:ascii="Cambria" w:hAnsi="Cambria"/>
          <w:bCs/>
          <w:sz w:val="20"/>
          <w:szCs w:val="20"/>
        </w:rPr>
        <w:t>) do reprezentowania Wykonawcy:</w:t>
      </w:r>
    </w:p>
    <w:p w14:paraId="11C56316" w14:textId="77777777" w:rsid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p w14:paraId="5B9222FD" w14:textId="77777777" w:rsid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p w14:paraId="2D09D8EC" w14:textId="77777777" w:rsid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p w14:paraId="54AC2991" w14:textId="0905E1EC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EA4AF0">
        <w:rPr>
          <w:rFonts w:ascii="Cambria" w:hAnsi="Cambria"/>
          <w:bCs/>
          <w:sz w:val="20"/>
          <w:szCs w:val="20"/>
        </w:rPr>
        <w:t>.................................................................</w:t>
      </w:r>
      <w:r>
        <w:rPr>
          <w:rFonts w:ascii="Cambria" w:hAnsi="Cambria"/>
          <w:bCs/>
          <w:sz w:val="20"/>
          <w:szCs w:val="20"/>
        </w:rPr>
        <w:t>......................................</w:t>
      </w:r>
    </w:p>
    <w:p w14:paraId="6BC37E4F" w14:textId="77777777" w:rsidR="00EA4AF0" w:rsidRPr="00EA4AF0" w:rsidRDefault="00EA4AF0" w:rsidP="00EA4AF0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EA4AF0">
        <w:rPr>
          <w:rFonts w:ascii="Cambria" w:hAnsi="Cambria"/>
          <w:bCs/>
          <w:sz w:val="20"/>
          <w:szCs w:val="20"/>
        </w:rPr>
        <w:t>(czytelny podpis / podpisy i pieczęć Wykonawcy)</w:t>
      </w:r>
    </w:p>
    <w:p w14:paraId="1D3A8E27" w14:textId="4BD8419F" w:rsidR="006F4AAF" w:rsidRPr="00EA4AF0" w:rsidRDefault="006F4AAF" w:rsidP="006F4AAF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sectPr w:rsidR="006F4AAF" w:rsidRPr="00EA4AF0" w:rsidSect="002C1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06424" w14:textId="77777777" w:rsidR="00A735CB" w:rsidRDefault="00A735CB" w:rsidP="004D5463">
      <w:pPr>
        <w:spacing w:after="0" w:line="240" w:lineRule="auto"/>
      </w:pPr>
      <w:r>
        <w:separator/>
      </w:r>
    </w:p>
  </w:endnote>
  <w:endnote w:type="continuationSeparator" w:id="0">
    <w:p w14:paraId="3F8CB1C1" w14:textId="77777777" w:rsidR="00A735CB" w:rsidRDefault="00A735CB" w:rsidP="004D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86EC" w14:textId="77777777" w:rsidR="004D5463" w:rsidRDefault="006C502D">
    <w:pPr>
      <w:pStyle w:val="Stopka"/>
    </w:pPr>
    <w:r>
      <w:rPr>
        <w:noProof/>
        <w:lang w:eastAsia="pl-PL"/>
      </w:rPr>
      <w:drawing>
        <wp:inline distT="0" distB="0" distL="0" distR="0" wp14:anchorId="7C12DD18" wp14:editId="7AB8D9FA">
          <wp:extent cx="5760720" cy="904656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D57B" w14:textId="77777777" w:rsidR="004D5463" w:rsidRDefault="004D5463">
    <w:pPr>
      <w:pStyle w:val="Stopka"/>
    </w:pPr>
    <w:r>
      <w:rPr>
        <w:noProof/>
        <w:lang w:eastAsia="pl-PL"/>
      </w:rPr>
      <w:drawing>
        <wp:inline distT="0" distB="0" distL="0" distR="0" wp14:anchorId="4A6BDFFB" wp14:editId="277C7933">
          <wp:extent cx="5760720" cy="904656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C7C9" w14:textId="77777777" w:rsidR="00A735CB" w:rsidRDefault="00A735CB" w:rsidP="004D5463">
      <w:pPr>
        <w:spacing w:after="0" w:line="240" w:lineRule="auto"/>
      </w:pPr>
      <w:bookmarkStart w:id="0" w:name="_Hlk212032799"/>
      <w:bookmarkEnd w:id="0"/>
      <w:r>
        <w:separator/>
      </w:r>
    </w:p>
  </w:footnote>
  <w:footnote w:type="continuationSeparator" w:id="0">
    <w:p w14:paraId="1ACB196E" w14:textId="77777777" w:rsidR="00A735CB" w:rsidRDefault="00A735CB" w:rsidP="004D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FBD6" w14:textId="24B9F9EA" w:rsidR="004D5463" w:rsidRPr="000A7319" w:rsidRDefault="006C502D" w:rsidP="000A7319">
    <w:pPr>
      <w:pStyle w:val="Nagwek"/>
      <w:jc w:val="center"/>
      <w:rPr>
        <w:sz w:val="12"/>
        <w:szCs w:val="12"/>
      </w:rPr>
    </w:pPr>
    <w:r>
      <w:rPr>
        <w:noProof/>
        <w:sz w:val="12"/>
        <w:szCs w:val="12"/>
        <w:lang w:eastAsia="pl-PL"/>
      </w:rPr>
      <w:drawing>
        <wp:inline distT="0" distB="0" distL="0" distR="0" wp14:anchorId="67618A8C" wp14:editId="25F70EF0">
          <wp:extent cx="1583690" cy="45772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73" cy="468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25408A93" wp14:editId="34A30F23">
          <wp:extent cx="1215618" cy="376555"/>
          <wp:effectExtent l="0" t="0" r="3810" b="444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565" cy="383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2A43" w14:textId="77777777" w:rsidR="004D5463" w:rsidRPr="008D5D43" w:rsidRDefault="004D5463" w:rsidP="004D5463">
    <w:pPr>
      <w:pStyle w:val="Nagwek"/>
      <w:rPr>
        <w:sz w:val="12"/>
        <w:szCs w:val="12"/>
      </w:rPr>
    </w:pPr>
    <w:r>
      <w:rPr>
        <w:sz w:val="12"/>
        <w:szCs w:val="12"/>
      </w:rPr>
      <w:t xml:space="preserve">  </w:t>
    </w:r>
    <w:r>
      <w:rPr>
        <w:noProof/>
        <w:sz w:val="12"/>
        <w:szCs w:val="12"/>
        <w:lang w:eastAsia="pl-PL"/>
      </w:rPr>
      <w:drawing>
        <wp:inline distT="0" distB="0" distL="0" distR="0" wp14:anchorId="208F3A31" wp14:editId="31B832B5">
          <wp:extent cx="2383790" cy="68897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027E197B" wp14:editId="3AA4415A">
          <wp:extent cx="2324100" cy="719923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B1566" w14:textId="77777777" w:rsidR="004D5463" w:rsidRDefault="004D5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2AD"/>
    <w:multiLevelType w:val="multilevel"/>
    <w:tmpl w:val="EF70355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B1C53"/>
    <w:multiLevelType w:val="multilevel"/>
    <w:tmpl w:val="81225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778C"/>
    <w:multiLevelType w:val="multilevel"/>
    <w:tmpl w:val="30AC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31BD"/>
    <w:multiLevelType w:val="multilevel"/>
    <w:tmpl w:val="A4C80B64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64407A"/>
    <w:multiLevelType w:val="multilevel"/>
    <w:tmpl w:val="720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35DD5"/>
    <w:multiLevelType w:val="multilevel"/>
    <w:tmpl w:val="2306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248EC"/>
    <w:multiLevelType w:val="multilevel"/>
    <w:tmpl w:val="7B9451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E5D60"/>
    <w:multiLevelType w:val="multilevel"/>
    <w:tmpl w:val="CC6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10339"/>
    <w:multiLevelType w:val="multilevel"/>
    <w:tmpl w:val="99FA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613E6"/>
    <w:multiLevelType w:val="multilevel"/>
    <w:tmpl w:val="0A9EB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B547A"/>
    <w:multiLevelType w:val="multilevel"/>
    <w:tmpl w:val="2596453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C2081"/>
    <w:multiLevelType w:val="hybridMultilevel"/>
    <w:tmpl w:val="04B4DB6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8ED4154"/>
    <w:multiLevelType w:val="multilevel"/>
    <w:tmpl w:val="9070B3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4" w15:restartNumberingAfterBreak="0">
    <w:nsid w:val="2E07057D"/>
    <w:multiLevelType w:val="hybridMultilevel"/>
    <w:tmpl w:val="04B4D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5841"/>
    <w:multiLevelType w:val="multilevel"/>
    <w:tmpl w:val="717C0B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6" w15:restartNumberingAfterBreak="0">
    <w:nsid w:val="2F616045"/>
    <w:multiLevelType w:val="multilevel"/>
    <w:tmpl w:val="35206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0F3B94"/>
    <w:multiLevelType w:val="multilevel"/>
    <w:tmpl w:val="7F4C14B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327F626D"/>
    <w:multiLevelType w:val="multilevel"/>
    <w:tmpl w:val="5B7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12CA0"/>
    <w:multiLevelType w:val="multilevel"/>
    <w:tmpl w:val="67523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F7DDA"/>
    <w:multiLevelType w:val="multilevel"/>
    <w:tmpl w:val="C6263BFA"/>
    <w:lvl w:ilvl="0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138B5"/>
    <w:multiLevelType w:val="multilevel"/>
    <w:tmpl w:val="26249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BD06E4"/>
    <w:multiLevelType w:val="multilevel"/>
    <w:tmpl w:val="F412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D22FC"/>
    <w:multiLevelType w:val="multilevel"/>
    <w:tmpl w:val="C862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42187"/>
    <w:multiLevelType w:val="multilevel"/>
    <w:tmpl w:val="BADA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A2124C"/>
    <w:multiLevelType w:val="multilevel"/>
    <w:tmpl w:val="4FEA1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F52106"/>
    <w:multiLevelType w:val="multilevel"/>
    <w:tmpl w:val="1D3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EB6620"/>
    <w:multiLevelType w:val="multilevel"/>
    <w:tmpl w:val="6704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5E64B5"/>
    <w:multiLevelType w:val="multilevel"/>
    <w:tmpl w:val="0924E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E801CC"/>
    <w:multiLevelType w:val="hybridMultilevel"/>
    <w:tmpl w:val="2564C4B2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0" w15:restartNumberingAfterBreak="0">
    <w:nsid w:val="5C33661D"/>
    <w:multiLevelType w:val="multilevel"/>
    <w:tmpl w:val="741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A312D8"/>
    <w:multiLevelType w:val="multilevel"/>
    <w:tmpl w:val="3870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7F49B6"/>
    <w:multiLevelType w:val="multilevel"/>
    <w:tmpl w:val="3BEC3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3" w15:restartNumberingAfterBreak="0">
    <w:nsid w:val="60044163"/>
    <w:multiLevelType w:val="multilevel"/>
    <w:tmpl w:val="4ED0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1677E"/>
    <w:multiLevelType w:val="multilevel"/>
    <w:tmpl w:val="54D4D35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5" w15:restartNumberingAfterBreak="0">
    <w:nsid w:val="6376738F"/>
    <w:multiLevelType w:val="multilevel"/>
    <w:tmpl w:val="05AE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D2B8A"/>
    <w:multiLevelType w:val="multilevel"/>
    <w:tmpl w:val="109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505873"/>
    <w:multiLevelType w:val="multilevel"/>
    <w:tmpl w:val="1E6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A26026"/>
    <w:multiLevelType w:val="multilevel"/>
    <w:tmpl w:val="5748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003FB"/>
    <w:multiLevelType w:val="hybridMultilevel"/>
    <w:tmpl w:val="B95C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D100E"/>
    <w:multiLevelType w:val="multilevel"/>
    <w:tmpl w:val="61603A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4"/>
  </w:num>
  <w:num w:numId="2">
    <w:abstractNumId w:val="38"/>
  </w:num>
  <w:num w:numId="3">
    <w:abstractNumId w:val="0"/>
  </w:num>
  <w:num w:numId="4">
    <w:abstractNumId w:val="21"/>
  </w:num>
  <w:num w:numId="5">
    <w:abstractNumId w:val="36"/>
  </w:num>
  <w:num w:numId="6">
    <w:abstractNumId w:val="16"/>
  </w:num>
  <w:num w:numId="7">
    <w:abstractNumId w:val="20"/>
  </w:num>
  <w:num w:numId="8">
    <w:abstractNumId w:val="3"/>
  </w:num>
  <w:num w:numId="9">
    <w:abstractNumId w:val="33"/>
  </w:num>
  <w:num w:numId="10">
    <w:abstractNumId w:val="17"/>
  </w:num>
  <w:num w:numId="11">
    <w:abstractNumId w:val="28"/>
  </w:num>
  <w:num w:numId="12">
    <w:abstractNumId w:val="34"/>
  </w:num>
  <w:num w:numId="13">
    <w:abstractNumId w:val="14"/>
  </w:num>
  <w:num w:numId="14">
    <w:abstractNumId w:val="12"/>
  </w:num>
  <w:num w:numId="15">
    <w:abstractNumId w:val="11"/>
  </w:num>
  <w:num w:numId="16">
    <w:abstractNumId w:val="1"/>
  </w:num>
  <w:num w:numId="17">
    <w:abstractNumId w:val="2"/>
  </w:num>
  <w:num w:numId="18">
    <w:abstractNumId w:val="30"/>
  </w:num>
  <w:num w:numId="19">
    <w:abstractNumId w:val="19"/>
  </w:num>
  <w:num w:numId="20">
    <w:abstractNumId w:val="26"/>
  </w:num>
  <w:num w:numId="21">
    <w:abstractNumId w:val="8"/>
  </w:num>
  <w:num w:numId="22">
    <w:abstractNumId w:val="22"/>
  </w:num>
  <w:num w:numId="23">
    <w:abstractNumId w:val="18"/>
  </w:num>
  <w:num w:numId="24">
    <w:abstractNumId w:val="7"/>
  </w:num>
  <w:num w:numId="25">
    <w:abstractNumId w:val="39"/>
  </w:num>
  <w:num w:numId="26">
    <w:abstractNumId w:val="15"/>
  </w:num>
  <w:num w:numId="27">
    <w:abstractNumId w:val="13"/>
  </w:num>
  <w:num w:numId="28">
    <w:abstractNumId w:val="29"/>
  </w:num>
  <w:num w:numId="29">
    <w:abstractNumId w:val="40"/>
  </w:num>
  <w:num w:numId="30">
    <w:abstractNumId w:val="27"/>
  </w:num>
  <w:num w:numId="31">
    <w:abstractNumId w:val="23"/>
  </w:num>
  <w:num w:numId="32">
    <w:abstractNumId w:val="35"/>
  </w:num>
  <w:num w:numId="33">
    <w:abstractNumId w:val="37"/>
  </w:num>
  <w:num w:numId="34">
    <w:abstractNumId w:val="25"/>
  </w:num>
  <w:num w:numId="35">
    <w:abstractNumId w:val="5"/>
  </w:num>
  <w:num w:numId="36">
    <w:abstractNumId w:val="31"/>
  </w:num>
  <w:num w:numId="37">
    <w:abstractNumId w:val="24"/>
  </w:num>
  <w:num w:numId="38">
    <w:abstractNumId w:val="10"/>
  </w:num>
  <w:num w:numId="39">
    <w:abstractNumId w:val="9"/>
  </w:num>
  <w:num w:numId="40">
    <w:abstractNumId w:val="6"/>
  </w:num>
  <w:num w:numId="41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E1"/>
    <w:rsid w:val="0007277C"/>
    <w:rsid w:val="00077C3C"/>
    <w:rsid w:val="00087E5E"/>
    <w:rsid w:val="000A7319"/>
    <w:rsid w:val="000B611A"/>
    <w:rsid w:val="00107217"/>
    <w:rsid w:val="00110485"/>
    <w:rsid w:val="00147CC9"/>
    <w:rsid w:val="00182632"/>
    <w:rsid w:val="001B2D57"/>
    <w:rsid w:val="001C2A38"/>
    <w:rsid w:val="001D6791"/>
    <w:rsid w:val="001E2357"/>
    <w:rsid w:val="0021566D"/>
    <w:rsid w:val="00223003"/>
    <w:rsid w:val="002B00B7"/>
    <w:rsid w:val="002B4A6E"/>
    <w:rsid w:val="002C157E"/>
    <w:rsid w:val="002C5C69"/>
    <w:rsid w:val="002F3521"/>
    <w:rsid w:val="00334940"/>
    <w:rsid w:val="00334DE4"/>
    <w:rsid w:val="003B7A61"/>
    <w:rsid w:val="003C078D"/>
    <w:rsid w:val="00405DCF"/>
    <w:rsid w:val="00426C7A"/>
    <w:rsid w:val="00476DD0"/>
    <w:rsid w:val="004A31C0"/>
    <w:rsid w:val="004A7873"/>
    <w:rsid w:val="004B238E"/>
    <w:rsid w:val="004D5463"/>
    <w:rsid w:val="004F62D5"/>
    <w:rsid w:val="005107AA"/>
    <w:rsid w:val="005F652C"/>
    <w:rsid w:val="006049DF"/>
    <w:rsid w:val="006C502D"/>
    <w:rsid w:val="006F4AAF"/>
    <w:rsid w:val="00734628"/>
    <w:rsid w:val="007354C1"/>
    <w:rsid w:val="00736844"/>
    <w:rsid w:val="0074221C"/>
    <w:rsid w:val="00752806"/>
    <w:rsid w:val="00761927"/>
    <w:rsid w:val="007849B0"/>
    <w:rsid w:val="007D6531"/>
    <w:rsid w:val="00812EBE"/>
    <w:rsid w:val="00815293"/>
    <w:rsid w:val="00844ACC"/>
    <w:rsid w:val="008460FD"/>
    <w:rsid w:val="00874104"/>
    <w:rsid w:val="00891B79"/>
    <w:rsid w:val="008A6F68"/>
    <w:rsid w:val="008C0BC4"/>
    <w:rsid w:val="00904993"/>
    <w:rsid w:val="00925CFB"/>
    <w:rsid w:val="00941668"/>
    <w:rsid w:val="009476B6"/>
    <w:rsid w:val="009948D2"/>
    <w:rsid w:val="009C06E3"/>
    <w:rsid w:val="009D0BDE"/>
    <w:rsid w:val="009E2D63"/>
    <w:rsid w:val="009F4723"/>
    <w:rsid w:val="00A52A86"/>
    <w:rsid w:val="00A655D8"/>
    <w:rsid w:val="00A735CB"/>
    <w:rsid w:val="00A82542"/>
    <w:rsid w:val="00A83B89"/>
    <w:rsid w:val="00B0012E"/>
    <w:rsid w:val="00B46EB1"/>
    <w:rsid w:val="00B80433"/>
    <w:rsid w:val="00BE2E4C"/>
    <w:rsid w:val="00BF0A42"/>
    <w:rsid w:val="00C32724"/>
    <w:rsid w:val="00C46865"/>
    <w:rsid w:val="00C666C9"/>
    <w:rsid w:val="00CA4694"/>
    <w:rsid w:val="00CC2D1A"/>
    <w:rsid w:val="00D014E1"/>
    <w:rsid w:val="00D45AA3"/>
    <w:rsid w:val="00D66F3B"/>
    <w:rsid w:val="00D704E7"/>
    <w:rsid w:val="00DA2F52"/>
    <w:rsid w:val="00DB2334"/>
    <w:rsid w:val="00DF678E"/>
    <w:rsid w:val="00E366B9"/>
    <w:rsid w:val="00E3754D"/>
    <w:rsid w:val="00E4583B"/>
    <w:rsid w:val="00E512B4"/>
    <w:rsid w:val="00E82A96"/>
    <w:rsid w:val="00EA0521"/>
    <w:rsid w:val="00EA4AF0"/>
    <w:rsid w:val="00EB2653"/>
    <w:rsid w:val="00EE6935"/>
    <w:rsid w:val="00F508A0"/>
    <w:rsid w:val="00F60871"/>
    <w:rsid w:val="00F936B8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A3CCA"/>
  <w15:chartTrackingRefBased/>
  <w15:docId w15:val="{46B7B1E4-8ADF-4FEB-96BF-2C5796B3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10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5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4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4D5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463"/>
  </w:style>
  <w:style w:type="paragraph" w:styleId="Stopka">
    <w:name w:val="footer"/>
    <w:basedOn w:val="Normalny"/>
    <w:link w:val="Stopka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463"/>
  </w:style>
  <w:style w:type="character" w:styleId="Hipercze">
    <w:name w:val="Hyperlink"/>
    <w:basedOn w:val="Domylnaczcionkaakapitu"/>
    <w:uiPriority w:val="99"/>
    <w:unhideWhenUsed/>
    <w:rsid w:val="00FD0539"/>
    <w:rPr>
      <w:color w:val="0563C1" w:themeColor="hyperlink"/>
      <w:u w:val="single"/>
    </w:rPr>
  </w:style>
  <w:style w:type="paragraph" w:customStyle="1" w:styleId="listaa">
    <w:name w:val="lista a)"/>
    <w:basedOn w:val="Normalny"/>
    <w:uiPriority w:val="99"/>
    <w:rsid w:val="00A52A8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basedOn w:val="Domylnaczcionkaakapitu"/>
    <w:link w:val="Akapitzlist"/>
    <w:uiPriority w:val="34"/>
    <w:qFormat/>
    <w:locked/>
    <w:rsid w:val="00A52A86"/>
  </w:style>
  <w:style w:type="character" w:customStyle="1" w:styleId="Teksttreci">
    <w:name w:val="Tekst treści_"/>
    <w:link w:val="Teksttreci0"/>
    <w:rsid w:val="00A52A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A86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E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82A96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68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4686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458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1764-F719-455C-B789-4004ED04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25</cp:revision>
  <cp:lastPrinted>2026-01-05T09:03:00Z</cp:lastPrinted>
  <dcterms:created xsi:type="dcterms:W3CDTF">2025-12-06T18:59:00Z</dcterms:created>
  <dcterms:modified xsi:type="dcterms:W3CDTF">2026-01-05T09:03:00Z</dcterms:modified>
</cp:coreProperties>
</file>